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C46" w:rsidRPr="00F559B2" w:rsidRDefault="002B7435" w:rsidP="00F559B2">
      <w:pPr>
        <w:jc w:val="center"/>
        <w:rPr>
          <w:rFonts w:ascii="Times New Roman" w:hAnsi="Times New Roman" w:cs="Times New Roman"/>
          <w:sz w:val="24"/>
          <w:szCs w:val="24"/>
        </w:rPr>
      </w:pPr>
      <w:bookmarkStart w:id="0" w:name="_GoBack"/>
      <w:bookmarkEnd w:id="0"/>
      <w:r w:rsidRPr="00F559B2">
        <w:rPr>
          <w:rFonts w:ascii="Times New Roman" w:hAnsi="Times New Roman" w:cs="Times New Roman"/>
          <w:sz w:val="24"/>
          <w:szCs w:val="24"/>
        </w:rPr>
        <w:t>Miniprojekty</w:t>
      </w:r>
      <w:r w:rsidR="00F559B2" w:rsidRPr="00F559B2">
        <w:rPr>
          <w:rFonts w:ascii="Times New Roman" w:hAnsi="Times New Roman" w:cs="Times New Roman"/>
          <w:sz w:val="24"/>
          <w:szCs w:val="24"/>
        </w:rPr>
        <w:t xml:space="preserve"> ZŠ Rastislavova</w:t>
      </w:r>
    </w:p>
    <w:p w:rsidR="00F559B2" w:rsidRDefault="00F559B2">
      <w:pPr>
        <w:rPr>
          <w:rFonts w:ascii="Times New Roman" w:hAnsi="Times New Roman" w:cs="Times New Roman"/>
          <w:b/>
          <w:bCs/>
        </w:rPr>
      </w:pPr>
    </w:p>
    <w:p w:rsidR="00F559B2" w:rsidRPr="00F559B2" w:rsidRDefault="00F559B2">
      <w:pPr>
        <w:rPr>
          <w:rFonts w:ascii="Times New Roman" w:hAnsi="Times New Roman" w:cs="Times New Roman"/>
          <w:b/>
          <w:bCs/>
        </w:rPr>
      </w:pPr>
      <w:r w:rsidRPr="00F559B2">
        <w:rPr>
          <w:rFonts w:ascii="Times New Roman" w:hAnsi="Times New Roman" w:cs="Times New Roman"/>
          <w:b/>
          <w:bCs/>
        </w:rPr>
        <w:t>Ekologický čistiaci prostriedok</w:t>
      </w:r>
    </w:p>
    <w:p w:rsidR="00F559B2" w:rsidRPr="00EC1A6E" w:rsidRDefault="00F559B2" w:rsidP="00F559B2">
      <w:pPr>
        <w:spacing w:line="276" w:lineRule="auto"/>
        <w:jc w:val="both"/>
        <w:rPr>
          <w:rFonts w:ascii="Times New Roman" w:hAnsi="Times New Roman"/>
        </w:rPr>
      </w:pPr>
      <w:r w:rsidRPr="00EC1A6E">
        <w:rPr>
          <w:rFonts w:ascii="Times New Roman" w:hAnsi="Times New Roman"/>
        </w:rPr>
        <w:t xml:space="preserve">Naša planéta je zbytočne zaťažovaná chemikáliami. A preto, keď sa dá, mali by sme vždy radšej siahnuť po ekologickejšej verzii. Tak sme si na tohtoročný </w:t>
      </w:r>
      <w:proofErr w:type="spellStart"/>
      <w:r w:rsidRPr="00EC1A6E">
        <w:rPr>
          <w:rFonts w:ascii="Times New Roman" w:hAnsi="Times New Roman"/>
        </w:rPr>
        <w:t>eko</w:t>
      </w:r>
      <w:proofErr w:type="spellEnd"/>
      <w:r w:rsidRPr="00EC1A6E">
        <w:rPr>
          <w:rFonts w:ascii="Times New Roman" w:hAnsi="Times New Roman"/>
        </w:rPr>
        <w:t xml:space="preserve"> rok pripravili domáci čistiaci prostriedok z ľahko odbúrateľných zložiek. Možno ním dezinfikovať rôzne povrchy v domácnosti, napríklad drez, chladničku, kuchynskú linku, ale aj znečistené povrchy v kúpeľni a na WC.</w:t>
      </w:r>
    </w:p>
    <w:p w:rsidR="00F559B2" w:rsidRDefault="00F559B2" w:rsidP="00F559B2">
      <w:pPr>
        <w:spacing w:line="276" w:lineRule="auto"/>
        <w:jc w:val="both"/>
        <w:rPr>
          <w:rFonts w:ascii="Times New Roman" w:hAnsi="Times New Roman"/>
        </w:rPr>
      </w:pPr>
      <w:r w:rsidRPr="00EC1A6E">
        <w:rPr>
          <w:rFonts w:ascii="Times New Roman" w:hAnsi="Times New Roman"/>
        </w:rPr>
        <w:t xml:space="preserve"> Po tom, ako sme zjedli mandarínku alebo si urobili čaj s citrónom, šupky z nich sme nezahodili, ale použili na citrusový univerzálny prostriedok na čistenie. Okrem šupiek je ešte potrebný ocot, ktorý má dezinfekčné účinky. Zobrali sme väčší pohár na zaváranie so </w:t>
      </w:r>
      <w:proofErr w:type="spellStart"/>
      <w:r w:rsidRPr="00EC1A6E">
        <w:rPr>
          <w:rFonts w:ascii="Times New Roman" w:hAnsi="Times New Roman"/>
        </w:rPr>
        <w:t>šróbovacím</w:t>
      </w:r>
      <w:proofErr w:type="spellEnd"/>
      <w:r w:rsidRPr="00EC1A6E">
        <w:rPr>
          <w:rFonts w:ascii="Times New Roman" w:hAnsi="Times New Roman"/>
        </w:rPr>
        <w:t xml:space="preserve"> viečkom. Napchali sme ho nahusto citrusovými šupkami a až po vrch naliali bežný ocot. Po dobrom uzatvorení pohára sme ho nechali na tmavom mieste zhruba 2 týždne a potom zliali. A super čistič bol hotový. </w:t>
      </w:r>
    </w:p>
    <w:p w:rsidR="00F559B2" w:rsidRPr="00EC1A6E" w:rsidRDefault="00F559B2" w:rsidP="00F559B2">
      <w:pPr>
        <w:spacing w:line="276" w:lineRule="auto"/>
        <w:jc w:val="both"/>
        <w:rPr>
          <w:rFonts w:ascii="Times New Roman" w:hAnsi="Times New Roman"/>
        </w:rPr>
      </w:pPr>
      <w:r>
        <w:rPr>
          <w:rFonts w:ascii="Times New Roman" w:hAnsi="Times New Roman"/>
        </w:rPr>
        <w:t xml:space="preserve">     Cieľom tejto aktivity bolo hlavne poukázať na možnosť výroby jednoduchého a hlavne ekologického čistiaceho prostriedku.  Výrobou takého čistiaceho prostriedku jednoznačne odľahčíme planétu, pretože na to nepoužívame chemikálie, ktoré sa v prírode ťažko rozkladajú, ale tak isto ich nebalíme do plastových nádob. Pri výrobe sa môže človek pohrať a použiť rôzne bylinky, ktoré majú naozaj zázračné účinky. Už len jednoduchý ocot pri naša v domácnosti nádherné výsledky. Nielenže dezinfikuje, ale aj krásne zbavuje povrchy nečistôt.</w:t>
      </w:r>
    </w:p>
    <w:p w:rsidR="00F559B2" w:rsidRDefault="00F559B2">
      <w:pPr>
        <w:rPr>
          <w:rFonts w:ascii="Times New Roman" w:hAnsi="Times New Roman"/>
        </w:rPr>
      </w:pPr>
      <w:r>
        <w:rPr>
          <w:rFonts w:ascii="Times New Roman" w:hAnsi="Times New Roman"/>
          <w:noProof/>
          <w:lang w:eastAsia="sk-SK"/>
        </w:rPr>
        <w:drawing>
          <wp:anchor distT="0" distB="0" distL="114300" distR="114300" simplePos="0" relativeHeight="251659264" behindDoc="1" locked="0" layoutInCell="1" allowOverlap="1" wp14:anchorId="53ACFE2E" wp14:editId="2EA01BDB">
            <wp:simplePos x="0" y="0"/>
            <wp:positionH relativeFrom="column">
              <wp:posOffset>19711</wp:posOffset>
            </wp:positionH>
            <wp:positionV relativeFrom="paragraph">
              <wp:posOffset>62027</wp:posOffset>
            </wp:positionV>
            <wp:extent cx="2783840" cy="1854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6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3840" cy="18542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sk-SK"/>
        </w:rPr>
        <w:drawing>
          <wp:anchor distT="0" distB="0" distL="114300" distR="114300" simplePos="0" relativeHeight="251660288" behindDoc="1" locked="0" layoutInCell="1" allowOverlap="1" wp14:anchorId="25EBB833" wp14:editId="5F0639D1">
            <wp:simplePos x="0" y="0"/>
            <wp:positionH relativeFrom="margin">
              <wp:posOffset>3142209</wp:posOffset>
            </wp:positionH>
            <wp:positionV relativeFrom="paragraph">
              <wp:posOffset>65253</wp:posOffset>
            </wp:positionV>
            <wp:extent cx="2750715" cy="1834058"/>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C_020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0715" cy="1834058"/>
                    </a:xfrm>
                    <a:prstGeom prst="rect">
                      <a:avLst/>
                    </a:prstGeom>
                  </pic:spPr>
                </pic:pic>
              </a:graphicData>
            </a:graphic>
            <wp14:sizeRelH relativeFrom="page">
              <wp14:pctWidth>0</wp14:pctWidth>
            </wp14:sizeRelH>
            <wp14:sizeRelV relativeFrom="page">
              <wp14:pctHeight>0</wp14:pctHeight>
            </wp14:sizeRelV>
          </wp:anchor>
        </w:drawing>
      </w:r>
    </w:p>
    <w:p w:rsidR="00F559B2" w:rsidRDefault="00F559B2">
      <w:pPr>
        <w:rPr>
          <w:rFonts w:ascii="Times New Roman" w:hAnsi="Times New Roman"/>
        </w:rPr>
      </w:pPr>
    </w:p>
    <w:p w:rsidR="00F559B2" w:rsidRDefault="00F559B2">
      <w:pPr>
        <w:rPr>
          <w:rFonts w:ascii="Times New Roman" w:hAnsi="Times New Roman"/>
        </w:rPr>
      </w:pPr>
    </w:p>
    <w:p w:rsidR="00F559B2" w:rsidRDefault="00F559B2">
      <w:pPr>
        <w:rPr>
          <w:rFonts w:ascii="Times New Roman" w:hAnsi="Times New Roman"/>
        </w:rPr>
      </w:pPr>
    </w:p>
    <w:p w:rsidR="00F559B2" w:rsidRDefault="00F559B2">
      <w:pPr>
        <w:rPr>
          <w:rFonts w:ascii="Times New Roman" w:hAnsi="Times New Roman"/>
        </w:rPr>
      </w:pPr>
    </w:p>
    <w:p w:rsidR="00F559B2" w:rsidRDefault="00F559B2">
      <w:pPr>
        <w:rPr>
          <w:rFonts w:ascii="Times New Roman" w:hAnsi="Times New Roman"/>
        </w:rPr>
      </w:pPr>
    </w:p>
    <w:p w:rsidR="00F559B2" w:rsidRDefault="00F559B2">
      <w:pPr>
        <w:rPr>
          <w:rFonts w:ascii="Times New Roman" w:hAnsi="Times New Roman"/>
        </w:rPr>
      </w:pPr>
    </w:p>
    <w:p w:rsidR="00F559B2" w:rsidRDefault="00F559B2" w:rsidP="00F559B2">
      <w:pPr>
        <w:rPr>
          <w:rFonts w:ascii="Times New Roman" w:hAnsi="Times New Roman"/>
          <w:b/>
        </w:rPr>
      </w:pPr>
      <w:r w:rsidRPr="00EC1A6E">
        <w:rPr>
          <w:rFonts w:ascii="Times New Roman" w:hAnsi="Times New Roman"/>
        </w:rPr>
        <w:t>PaedDr. Miháliková Alena</w:t>
      </w:r>
      <w:r>
        <w:rPr>
          <w:rFonts w:ascii="Times New Roman" w:hAnsi="Times New Roman"/>
          <w:noProof/>
          <w:lang w:eastAsia="sk-SK"/>
        </w:rPr>
        <w:t xml:space="preserve"> </w:t>
      </w:r>
    </w:p>
    <w:p w:rsidR="00F559B2" w:rsidRDefault="00F559B2" w:rsidP="00F559B2">
      <w:pPr>
        <w:spacing w:line="360" w:lineRule="auto"/>
        <w:rPr>
          <w:rFonts w:ascii="Times New Roman" w:hAnsi="Times New Roman"/>
          <w:b/>
        </w:rPr>
      </w:pPr>
    </w:p>
    <w:p w:rsidR="00F559B2" w:rsidRPr="00F559B2" w:rsidRDefault="00F559B2" w:rsidP="00F559B2">
      <w:pPr>
        <w:spacing w:line="360" w:lineRule="auto"/>
        <w:rPr>
          <w:rFonts w:ascii="Times New Roman" w:hAnsi="Times New Roman"/>
          <w:b/>
        </w:rPr>
      </w:pPr>
      <w:r w:rsidRPr="00F559B2">
        <w:rPr>
          <w:rFonts w:ascii="Times New Roman" w:hAnsi="Times New Roman"/>
          <w:b/>
        </w:rPr>
        <w:t>Hmyzí hotel</w:t>
      </w:r>
    </w:p>
    <w:p w:rsidR="00F559B2" w:rsidRDefault="00F559B2" w:rsidP="00F559B2">
      <w:pPr>
        <w:spacing w:line="276" w:lineRule="auto"/>
        <w:jc w:val="both"/>
        <w:rPr>
          <w:rFonts w:ascii="Times New Roman" w:hAnsi="Times New Roman"/>
        </w:rPr>
      </w:pPr>
      <w:r>
        <w:rPr>
          <w:rFonts w:cs="Arial"/>
          <w:noProof/>
          <w:color w:val="2F2F2F"/>
          <w:sz w:val="20"/>
          <w:szCs w:val="20"/>
          <w:lang w:eastAsia="sk-SK"/>
        </w:rPr>
        <w:drawing>
          <wp:anchor distT="0" distB="0" distL="114300" distR="114300" simplePos="0" relativeHeight="251662336" behindDoc="1" locked="0" layoutInCell="1" allowOverlap="1" wp14:anchorId="1013A344" wp14:editId="5C6B1BED">
            <wp:simplePos x="0" y="0"/>
            <wp:positionH relativeFrom="column">
              <wp:posOffset>3692855</wp:posOffset>
            </wp:positionH>
            <wp:positionV relativeFrom="paragraph">
              <wp:posOffset>6375</wp:posOffset>
            </wp:positionV>
            <wp:extent cx="2289175" cy="3074670"/>
            <wp:effectExtent l="0" t="0" r="0" b="0"/>
            <wp:wrapSquare wrapText="bothSides"/>
            <wp:docPr id="4" name="Obrázok 4" descr="https://zsrastislavovapd.edupage.org/elearn/pics/text/text_text38/ce60db2251fc40c863145ca5acc0c604dd20a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srastislavovapd.edupage.org/elearn/pics/text/text_text38/ce60db2251fc40c863145ca5acc0c604dd20a9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9175" cy="3074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0A9">
        <w:rPr>
          <w:rFonts w:ascii="Times New Roman" w:hAnsi="Times New Roman"/>
        </w:rPr>
        <w:t>Viete čo je to</w:t>
      </w:r>
      <w:r w:rsidRPr="00F230A9">
        <w:rPr>
          <w:rFonts w:ascii="Times New Roman" w:hAnsi="Times New Roman"/>
          <w:bCs/>
        </w:rPr>
        <w:t> hmyzí hotel</w:t>
      </w:r>
      <w:r w:rsidRPr="00F230A9">
        <w:rPr>
          <w:rFonts w:ascii="Times New Roman" w:hAnsi="Times New Roman"/>
        </w:rPr>
        <w:t>? Možno si hmyz spájate skôr </w:t>
      </w:r>
      <w:r w:rsidRPr="00F230A9">
        <w:rPr>
          <w:rFonts w:ascii="Times New Roman" w:hAnsi="Times New Roman"/>
          <w:bCs/>
        </w:rPr>
        <w:t>s nepríjemnými zážitkami</w:t>
      </w:r>
      <w:r w:rsidRPr="00F230A9">
        <w:rPr>
          <w:rFonts w:ascii="Times New Roman" w:hAnsi="Times New Roman"/>
        </w:rPr>
        <w:t> v podobe veľkých húfov komárov pri vode alebo otravných múch. Ale nie všetok hmyz je takto problematický, naopak tvorí neoddeliteľnú súčasť prírody, pretože prispieva k opeľovaniu rastlín a taktiež likviduje drobných škodcov.</w:t>
      </w:r>
      <w:r>
        <w:rPr>
          <w:rFonts w:ascii="Times New Roman" w:hAnsi="Times New Roman"/>
        </w:rPr>
        <w:t xml:space="preserve"> </w:t>
      </w:r>
      <w:r w:rsidRPr="00F230A9">
        <w:rPr>
          <w:rFonts w:ascii="Times New Roman" w:hAnsi="Times New Roman"/>
        </w:rPr>
        <w:t>Práve preto sa v posledných rokoch rozrastá trend, ktorý sa týka tzv. </w:t>
      </w:r>
      <w:r w:rsidRPr="00F230A9">
        <w:rPr>
          <w:rFonts w:ascii="Times New Roman" w:hAnsi="Times New Roman"/>
          <w:bCs/>
        </w:rPr>
        <w:t>hmyzích hotelov</w:t>
      </w:r>
      <w:r w:rsidRPr="00F230A9">
        <w:rPr>
          <w:rFonts w:ascii="Times New Roman" w:hAnsi="Times New Roman"/>
        </w:rPr>
        <w:t>, čiže konštrukcie, ktorá je zámerne umiestňovaná do záhrady, kde slúži ako domov pre malých živočíchov.</w:t>
      </w:r>
      <w:r>
        <w:rPr>
          <w:rFonts w:ascii="Times New Roman" w:hAnsi="Times New Roman"/>
        </w:rPr>
        <w:t xml:space="preserve"> </w:t>
      </w:r>
      <w:r w:rsidRPr="00F230A9">
        <w:rPr>
          <w:rFonts w:ascii="Times New Roman" w:hAnsi="Times New Roman"/>
        </w:rPr>
        <w:t>Aj my sme si na našej škole takýto hmyzí hotel postavili. Bohužiaľ, kvôli tomu že nechodíme teraz do školy, nestihli sme hmyzí hotel umiestniť do areálu. To však nevadí, hneď ako sa bude dať, bude hmyzí hotel súčasťou našej školy.</w:t>
      </w:r>
    </w:p>
    <w:p w:rsidR="00F559B2" w:rsidRPr="0048687E" w:rsidRDefault="00F559B2" w:rsidP="00F559B2">
      <w:pPr>
        <w:spacing w:line="240" w:lineRule="auto"/>
        <w:rPr>
          <w:rFonts w:ascii="Times New Roman" w:hAnsi="Times New Roman"/>
        </w:rPr>
      </w:pPr>
      <w:r w:rsidRPr="0048687E">
        <w:rPr>
          <w:rFonts w:ascii="Times New Roman" w:hAnsi="Times New Roman"/>
        </w:rPr>
        <w:t>Touto aktivitou sa deti dozvedeli aká je dôležitosť ochrany hmyzu. Hmyz je neoddeliteľnou súčasťou ekosystému.</w:t>
      </w:r>
    </w:p>
    <w:p w:rsidR="00F559B2" w:rsidRDefault="00F559B2" w:rsidP="00F559B2">
      <w:r>
        <w:rPr>
          <w:rFonts w:ascii="Times New Roman" w:hAnsi="Times New Roman"/>
        </w:rPr>
        <w:t xml:space="preserve">Mgr. </w:t>
      </w:r>
      <w:proofErr w:type="spellStart"/>
      <w:r>
        <w:rPr>
          <w:rFonts w:ascii="Times New Roman" w:hAnsi="Times New Roman"/>
        </w:rPr>
        <w:t>Minichová</w:t>
      </w:r>
      <w:proofErr w:type="spellEnd"/>
      <w:r>
        <w:rPr>
          <w:rFonts w:ascii="Times New Roman" w:hAnsi="Times New Roman"/>
        </w:rPr>
        <w:t xml:space="preserve">, Mgr. Kováčik, Mgr. </w:t>
      </w:r>
      <w:proofErr w:type="spellStart"/>
      <w:r>
        <w:rPr>
          <w:rFonts w:ascii="Times New Roman" w:hAnsi="Times New Roman"/>
        </w:rPr>
        <w:t>Maťugová</w:t>
      </w:r>
      <w:proofErr w:type="spellEnd"/>
    </w:p>
    <w:p w:rsidR="00F559B2" w:rsidRDefault="00F559B2"/>
    <w:p w:rsidR="00F559B2" w:rsidRDefault="00F559B2"/>
    <w:p w:rsidR="00F559B2" w:rsidRDefault="00F559B2" w:rsidP="00F559B2">
      <w:pPr>
        <w:spacing w:line="360" w:lineRule="auto"/>
        <w:jc w:val="center"/>
        <w:rPr>
          <w:rFonts w:ascii="Times New Roman" w:hAnsi="Times New Roman"/>
          <w:b/>
        </w:rPr>
      </w:pPr>
      <w:r>
        <w:rPr>
          <w:rFonts w:ascii="Times New Roman" w:hAnsi="Times New Roman"/>
          <w:b/>
        </w:rPr>
        <w:t>Výroba kŕmidiel z PET fliaš</w:t>
      </w:r>
    </w:p>
    <w:p w:rsidR="00F559B2" w:rsidRDefault="00F559B2" w:rsidP="00F559B2">
      <w:pPr>
        <w:pStyle w:val="Normlnywebov"/>
        <w:shd w:val="clear" w:color="auto" w:fill="FFFFFF"/>
        <w:spacing w:before="0" w:beforeAutospacing="0" w:after="0" w:afterAutospacing="0" w:line="276" w:lineRule="auto"/>
        <w:jc w:val="both"/>
        <w:rPr>
          <w:rFonts w:ascii="Arial" w:hAnsi="Arial" w:cs="Arial"/>
          <w:color w:val="2F2F2F"/>
          <w:sz w:val="20"/>
          <w:szCs w:val="20"/>
        </w:rPr>
      </w:pPr>
      <w:r>
        <w:rPr>
          <w:color w:val="2F2F2F"/>
        </w:rPr>
        <w:t>V mesiaci január deti ŠKD s pani vychovávateľkou Ľubicou Petrášovou vyrobili kŕmidla z </w:t>
      </w:r>
      <w:proofErr w:type="spellStart"/>
      <w:r>
        <w:rPr>
          <w:color w:val="2F2F2F"/>
        </w:rPr>
        <w:t>Pet</w:t>
      </w:r>
      <w:proofErr w:type="spellEnd"/>
      <w:r>
        <w:rPr>
          <w:color w:val="2F2F2F"/>
        </w:rPr>
        <w:t>- fliaš. Naplnili ich slnečnicovými  semiačkami a zavesili  ich na konáre stromov v areáli školy. Tiež zavesili lojové guľky s  vtáčím zobom  v priestoroch „Zelenej učebne“.</w:t>
      </w:r>
    </w:p>
    <w:p w:rsidR="00F559B2" w:rsidRDefault="00F559B2" w:rsidP="00F559B2">
      <w:pPr>
        <w:pStyle w:val="Normlnywebov"/>
        <w:shd w:val="clear" w:color="auto" w:fill="FFFFFF"/>
        <w:spacing w:before="0" w:beforeAutospacing="0" w:after="0" w:afterAutospacing="0" w:line="276" w:lineRule="auto"/>
        <w:jc w:val="both"/>
        <w:rPr>
          <w:rFonts w:ascii="Arial" w:hAnsi="Arial" w:cs="Arial"/>
          <w:color w:val="2F2F2F"/>
          <w:sz w:val="20"/>
          <w:szCs w:val="20"/>
        </w:rPr>
      </w:pPr>
      <w:r>
        <w:rPr>
          <w:color w:val="2F2F2F"/>
        </w:rPr>
        <w:t>Takto chcú deti pomôcť vtáčikom prežiť v zimnom období. Denne kontrolovali kŕmidlá. Prikrmovanie je dôležitou pomocou pre vtáčiky, ktoré sa nám v lete odvďačia zberom nepríjemného hmyzu. </w:t>
      </w:r>
    </w:p>
    <w:p w:rsidR="00F559B2" w:rsidRDefault="00F559B2" w:rsidP="00F559B2">
      <w:pPr>
        <w:pStyle w:val="Normlnywebov"/>
        <w:shd w:val="clear" w:color="auto" w:fill="FFFFFF"/>
        <w:spacing w:before="0" w:beforeAutospacing="0" w:after="0" w:afterAutospacing="0" w:line="276" w:lineRule="auto"/>
        <w:jc w:val="both"/>
        <w:rPr>
          <w:color w:val="2F2F2F"/>
        </w:rPr>
      </w:pPr>
      <w:r w:rsidRPr="00E15391">
        <w:rPr>
          <w:color w:val="2F2F2F"/>
        </w:rPr>
        <w:t>Cieľom aktivity bolo poukázať na nevyhnutnosť prikrmovania  a starania sa o vtáky v našom okolí. Tým, že ľudské obydlia sa rozširujú, rušia sa prirodzené hniezdiská a tým aj možnosť obživy vtákov. Takýmto spôsobom v čase, keď si vtáky nevedia nájsť potravu sa vieme o </w:t>
      </w:r>
      <w:proofErr w:type="spellStart"/>
      <w:r w:rsidRPr="00E15391">
        <w:rPr>
          <w:color w:val="2F2F2F"/>
        </w:rPr>
        <w:t>ne</w:t>
      </w:r>
      <w:proofErr w:type="spellEnd"/>
      <w:r w:rsidRPr="00E15391">
        <w:rPr>
          <w:color w:val="2F2F2F"/>
        </w:rPr>
        <w:t xml:space="preserve"> postarať.</w:t>
      </w:r>
    </w:p>
    <w:p w:rsidR="00F559B2" w:rsidRDefault="00F559B2">
      <w:r>
        <w:rPr>
          <w:noProof/>
          <w:lang w:eastAsia="sk-SK"/>
        </w:rPr>
        <w:drawing>
          <wp:anchor distT="0" distB="0" distL="114300" distR="114300" simplePos="0" relativeHeight="251664384" behindDoc="1" locked="0" layoutInCell="1" allowOverlap="1" wp14:anchorId="752E5FBF" wp14:editId="0F1C24EA">
            <wp:simplePos x="0" y="0"/>
            <wp:positionH relativeFrom="column">
              <wp:posOffset>1440206</wp:posOffset>
            </wp:positionH>
            <wp:positionV relativeFrom="paragraph">
              <wp:posOffset>52984</wp:posOffset>
            </wp:positionV>
            <wp:extent cx="2466975" cy="4004310"/>
            <wp:effectExtent l="0" t="0" r="9525"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0117_142224.jpg"/>
                    <pic:cNvPicPr/>
                  </pic:nvPicPr>
                  <pic:blipFill rotWithShape="1">
                    <a:blip r:embed="rId7">
                      <a:extLst>
                        <a:ext uri="{BEBA8EAE-BF5A-486C-A8C5-ECC9F3942E4B}">
                          <a14:imgProps xmlns:a14="http://schemas.microsoft.com/office/drawing/2010/main">
                            <a14:imgLayer r:embed="rId8">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t="8674"/>
                    <a:stretch/>
                  </pic:blipFill>
                  <pic:spPr bwMode="auto">
                    <a:xfrm>
                      <a:off x="0" y="0"/>
                      <a:ext cx="2466975" cy="4004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59B2" w:rsidRDefault="00F559B2"/>
    <w:p w:rsidR="00F559B2" w:rsidRDefault="00F559B2"/>
    <w:p w:rsidR="00F559B2" w:rsidRDefault="00F559B2"/>
    <w:p w:rsidR="00F559B2" w:rsidRDefault="00F559B2"/>
    <w:p w:rsidR="00F559B2" w:rsidRDefault="00F559B2"/>
    <w:p w:rsidR="00F559B2" w:rsidRDefault="00F559B2"/>
    <w:p w:rsidR="00F559B2" w:rsidRDefault="00F559B2"/>
    <w:p w:rsidR="00F559B2" w:rsidRDefault="00F559B2"/>
    <w:p w:rsidR="00F559B2" w:rsidRDefault="00F559B2"/>
    <w:p w:rsidR="00F559B2" w:rsidRDefault="00F559B2"/>
    <w:p w:rsidR="00F559B2" w:rsidRDefault="00F559B2"/>
    <w:p w:rsidR="00F559B2" w:rsidRDefault="00F559B2"/>
    <w:p w:rsidR="00F559B2" w:rsidRDefault="00F559B2"/>
    <w:p w:rsidR="00F559B2" w:rsidRDefault="00F559B2"/>
    <w:p w:rsidR="00F559B2" w:rsidRDefault="00F559B2" w:rsidP="00F559B2">
      <w:r>
        <w:rPr>
          <w:rFonts w:ascii="Times New Roman" w:hAnsi="Times New Roman"/>
        </w:rPr>
        <w:t>Ľubica Petrášová</w:t>
      </w:r>
    </w:p>
    <w:p w:rsidR="00F559B2" w:rsidRDefault="00F559B2"/>
    <w:sectPr w:rsidR="00F559B2" w:rsidSect="00C65399">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B2"/>
    <w:rsid w:val="002B7435"/>
    <w:rsid w:val="00841C46"/>
    <w:rsid w:val="00953913"/>
    <w:rsid w:val="009903FD"/>
    <w:rsid w:val="00C65399"/>
    <w:rsid w:val="00F559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6B01F-E39E-4C24-99FF-AEA7C32A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F559B2"/>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474</Words>
  <Characters>2704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Jelacicova Beata</dc:creator>
  <cp:keywords/>
  <dc:description/>
  <cp:lastModifiedBy>Riaditelka</cp:lastModifiedBy>
  <cp:revision>3</cp:revision>
  <dcterms:created xsi:type="dcterms:W3CDTF">2020-05-13T12:09:00Z</dcterms:created>
  <dcterms:modified xsi:type="dcterms:W3CDTF">2020-05-13T12:15:00Z</dcterms:modified>
</cp:coreProperties>
</file>