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D2" w:rsidRDefault="00066BB2">
      <w:pPr>
        <w:pStyle w:val="Standard"/>
      </w:pPr>
      <w:r>
        <w:rPr>
          <w:b/>
          <w:sz w:val="28"/>
          <w:szCs w:val="28"/>
        </w:rPr>
        <w:t xml:space="preserve">                                       Vyhodnotenie obvodného kola</w:t>
      </w:r>
    </w:p>
    <w:p w:rsidR="00F20ED2" w:rsidRDefault="00F20ED2">
      <w:pPr>
        <w:pStyle w:val="Standard"/>
        <w:rPr>
          <w:b/>
          <w:sz w:val="28"/>
          <w:szCs w:val="28"/>
        </w:rPr>
      </w:pPr>
    </w:p>
    <w:p w:rsidR="00F20ED2" w:rsidRDefault="00F20ED2">
      <w:pPr>
        <w:pStyle w:val="Standard"/>
        <w:rPr>
          <w:b/>
          <w:sz w:val="28"/>
          <w:szCs w:val="28"/>
        </w:rPr>
      </w:pPr>
    </w:p>
    <w:p w:rsidR="00F20ED2" w:rsidRDefault="00066BB2">
      <w:pPr>
        <w:pStyle w:val="Standard"/>
      </w:pPr>
      <w:r>
        <w:rPr>
          <w:b/>
          <w:sz w:val="28"/>
          <w:szCs w:val="28"/>
        </w:rPr>
        <w:t xml:space="preserve">                          Olympiáda zo slovenského jazyka a literatúry</w:t>
      </w:r>
    </w:p>
    <w:p w:rsidR="00F20ED2" w:rsidRDefault="00066BB2">
      <w:pPr>
        <w:pStyle w:val="Standard"/>
      </w:pPr>
      <w:r>
        <w:rPr>
          <w:sz w:val="28"/>
          <w:szCs w:val="28"/>
        </w:rPr>
        <w:t xml:space="preserve">                                    11. </w:t>
      </w:r>
      <w:r>
        <w:rPr>
          <w:sz w:val="28"/>
          <w:szCs w:val="28"/>
        </w:rPr>
        <w:t>ročník, školský rok 2018 / 2019</w:t>
      </w:r>
    </w:p>
    <w:p w:rsidR="00F20ED2" w:rsidRDefault="00066BB2">
      <w:pPr>
        <w:pStyle w:val="Standard"/>
      </w:pPr>
      <w:r>
        <w:rPr>
          <w:b/>
          <w:sz w:val="28"/>
          <w:szCs w:val="28"/>
        </w:rPr>
        <w:t xml:space="preserve">                                         Okres Prievidza, kategória C</w:t>
      </w:r>
    </w:p>
    <w:p w:rsidR="00F20ED2" w:rsidRDefault="00F20ED2">
      <w:pPr>
        <w:pStyle w:val="Standard"/>
        <w:rPr>
          <w:b/>
          <w:sz w:val="28"/>
          <w:szCs w:val="28"/>
        </w:rPr>
      </w:pPr>
    </w:p>
    <w:p w:rsidR="00F20ED2" w:rsidRDefault="00F20ED2">
      <w:pPr>
        <w:pStyle w:val="Standard"/>
        <w:rPr>
          <w:b/>
          <w:sz w:val="24"/>
          <w:szCs w:val="24"/>
        </w:rPr>
      </w:pPr>
    </w:p>
    <w:p w:rsidR="00F20ED2" w:rsidRDefault="00066BB2">
      <w:pPr>
        <w:pStyle w:val="Standard"/>
      </w:pPr>
      <w:r>
        <w:rPr>
          <w:sz w:val="24"/>
          <w:szCs w:val="24"/>
        </w:rPr>
        <w:t xml:space="preserve">   Olympiády zo slovenského jazyka a literatúry sa dňa 28.11.2018 zúčastnilo 21 súťažiacich zo ZŠ a OGY okresu. Konala sa ako každoročne v Centre voľnéh</w:t>
      </w:r>
      <w:r>
        <w:rPr>
          <w:sz w:val="24"/>
          <w:szCs w:val="24"/>
        </w:rPr>
        <w:t>o času</w:t>
      </w:r>
      <w:r>
        <w:rPr>
          <w:sz w:val="24"/>
          <w:szCs w:val="24"/>
        </w:rPr>
        <w:t xml:space="preserve"> v Prievidzi pri výbornom organizačnom zabezpečení jeho pracovníkov.</w:t>
      </w:r>
    </w:p>
    <w:p w:rsidR="00F20ED2" w:rsidRDefault="00066BB2">
      <w:pPr>
        <w:pStyle w:val="Standard"/>
      </w:pPr>
      <w:r>
        <w:rPr>
          <w:sz w:val="24"/>
          <w:szCs w:val="24"/>
        </w:rPr>
        <w:t>Prácu súťažiacich hodnotila odborná komisia v zložení:</w:t>
      </w:r>
    </w:p>
    <w:p w:rsidR="00F20ED2" w:rsidRDefault="00066BB2">
      <w:pPr>
        <w:pStyle w:val="Standard"/>
      </w:pPr>
      <w:r>
        <w:rPr>
          <w:sz w:val="24"/>
          <w:szCs w:val="24"/>
        </w:rPr>
        <w:t>Mgr. Benková Lýdia – predseda poroty</w:t>
      </w:r>
    </w:p>
    <w:p w:rsidR="00F20ED2" w:rsidRDefault="00066BB2">
      <w:pPr>
        <w:pStyle w:val="Standard"/>
      </w:pPr>
      <w:r>
        <w:rPr>
          <w:sz w:val="24"/>
          <w:szCs w:val="24"/>
        </w:rPr>
        <w:t>Mgr. Šperková Bronislava – člen</w:t>
      </w:r>
    </w:p>
    <w:p w:rsidR="00F20ED2" w:rsidRDefault="00066BB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Mgr. Zitová Iveta – člen</w:t>
      </w:r>
    </w:p>
    <w:p w:rsidR="00F20ED2" w:rsidRDefault="00066BB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Mgr. Furková Gabriela –</w:t>
      </w:r>
      <w:r>
        <w:rPr>
          <w:sz w:val="24"/>
          <w:szCs w:val="24"/>
        </w:rPr>
        <w:t xml:space="preserve"> člen</w:t>
      </w:r>
    </w:p>
    <w:p w:rsidR="00F20ED2" w:rsidRDefault="00066BB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Mgr. Gromová Oľga     - člen</w:t>
      </w:r>
    </w:p>
    <w:p w:rsidR="00F20ED2" w:rsidRDefault="00F20ED2">
      <w:pPr>
        <w:pStyle w:val="Standard"/>
      </w:pPr>
    </w:p>
    <w:p w:rsidR="00F20ED2" w:rsidRDefault="00066BB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V záverečnom vyhodnotení porota zhodnotila výber textov a zadanie úloh ako veľmi  vhodné, výborne spracované, primerané danej kategórii C.</w:t>
      </w:r>
    </w:p>
    <w:p w:rsidR="00F20ED2" w:rsidRDefault="00066BB2">
      <w:pPr>
        <w:pStyle w:val="Standard"/>
      </w:pPr>
      <w:bookmarkStart w:id="0" w:name="_GoBack"/>
      <w:bookmarkEnd w:id="0"/>
      <w:r>
        <w:rPr>
          <w:sz w:val="24"/>
          <w:szCs w:val="24"/>
        </w:rPr>
        <w:t>Do pripomienok dala v </w:t>
      </w:r>
      <w:r>
        <w:rPr>
          <w:b/>
          <w:sz w:val="24"/>
          <w:szCs w:val="24"/>
        </w:rPr>
        <w:t>1. časti</w:t>
      </w:r>
      <w:r>
        <w:rPr>
          <w:sz w:val="24"/>
          <w:szCs w:val="24"/>
        </w:rPr>
        <w:t xml:space="preserve"> pripomienku </w:t>
      </w:r>
      <w:r>
        <w:rPr>
          <w:b/>
          <w:sz w:val="24"/>
          <w:szCs w:val="24"/>
        </w:rPr>
        <w:t>k úlohe č. 6</w:t>
      </w:r>
      <w:r>
        <w:rPr>
          <w:sz w:val="24"/>
          <w:szCs w:val="24"/>
        </w:rPr>
        <w:t>-  niektorí žiaci prek</w:t>
      </w:r>
      <w:r>
        <w:rPr>
          <w:sz w:val="24"/>
          <w:szCs w:val="24"/>
        </w:rPr>
        <w:t>vapujúco nevedeli určiť vety podľa obsahu, zloženia, členitosti .</w:t>
      </w:r>
      <w:r>
        <w:rPr>
          <w:b/>
          <w:sz w:val="24"/>
          <w:szCs w:val="24"/>
        </w:rPr>
        <w:t>V úlohe č.8</w:t>
      </w:r>
      <w:r>
        <w:rPr>
          <w:sz w:val="24"/>
          <w:szCs w:val="24"/>
        </w:rPr>
        <w:t xml:space="preserve"> za slovotvorný postup väčšina súťažiacich nesprávne určovala stupňovanie. </w:t>
      </w:r>
      <w:r>
        <w:rPr>
          <w:b/>
          <w:sz w:val="24"/>
          <w:szCs w:val="24"/>
        </w:rPr>
        <w:t>V úlohe č. 13</w:t>
      </w:r>
      <w:r>
        <w:rPr>
          <w:sz w:val="24"/>
          <w:szCs w:val="24"/>
        </w:rPr>
        <w:t xml:space="preserve"> – nenašli ako chybu napísanie čiarky...“nepadali by sme teraz my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veľké stromy.“  </w:t>
      </w:r>
      <w:r>
        <w:rPr>
          <w:b/>
          <w:sz w:val="24"/>
          <w:szCs w:val="24"/>
        </w:rPr>
        <w:t>V úlohe č</w:t>
      </w:r>
      <w:r>
        <w:rPr>
          <w:b/>
          <w:sz w:val="24"/>
          <w:szCs w:val="24"/>
        </w:rPr>
        <w:t>. 19</w:t>
      </w:r>
      <w:r>
        <w:rPr>
          <w:sz w:val="24"/>
          <w:szCs w:val="24"/>
        </w:rPr>
        <w:t xml:space="preserve"> žiakov zmiatla personifikácia, ktorá sa však vzťahovala len na prvé slovné spojenie a nie celú skupinu slovných spojení v riadku.</w:t>
      </w:r>
    </w:p>
    <w:p w:rsidR="00F20ED2" w:rsidRDefault="00066BB2">
      <w:pPr>
        <w:pStyle w:val="Standard"/>
      </w:pPr>
      <w:r>
        <w:rPr>
          <w:b/>
          <w:sz w:val="24"/>
          <w:szCs w:val="24"/>
        </w:rPr>
        <w:t>V 2. časti</w:t>
      </w:r>
      <w:r>
        <w:rPr>
          <w:sz w:val="24"/>
          <w:szCs w:val="24"/>
        </w:rPr>
        <w:t xml:space="preserve"> Transformácia textu – text bol dosť dlhý, plný informácií, faktov, žiaci nevyberali tie podstatné, kľúčové. To</w:t>
      </w:r>
      <w:r>
        <w:rPr>
          <w:sz w:val="24"/>
          <w:szCs w:val="24"/>
        </w:rPr>
        <w:t xml:space="preserve"> sa prejavilo aj pri bodovaní poroty.</w:t>
      </w:r>
    </w:p>
    <w:p w:rsidR="00F20ED2" w:rsidRDefault="00066BB2">
      <w:pPr>
        <w:pStyle w:val="Standard"/>
      </w:pPr>
      <w:r>
        <w:rPr>
          <w:b/>
          <w:sz w:val="24"/>
          <w:szCs w:val="24"/>
        </w:rPr>
        <w:lastRenderedPageBreak/>
        <w:t xml:space="preserve">V 3.časti </w:t>
      </w:r>
      <w:r>
        <w:rPr>
          <w:sz w:val="24"/>
          <w:szCs w:val="24"/>
        </w:rPr>
        <w:t>niektorí žiaci odbiehali od témy, nedodržiavali výstavbu textu daného slohového útvaru – príhovor .Niektorí použili nespisovné slová, zlé skloňovanie, vyskytol sa aj nevýrazný rečový prejav.</w:t>
      </w:r>
    </w:p>
    <w:p w:rsidR="00F20ED2" w:rsidRDefault="00066BB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Celkový priebeh </w:t>
      </w:r>
      <w:r>
        <w:rPr>
          <w:sz w:val="24"/>
          <w:szCs w:val="24"/>
        </w:rPr>
        <w:t>a vedomosti súťažiacich zhodnotila porota kladne. Skonštatovala, že úroveň čitateľskej gramotnosti žiakov, práce s textom sa z roka na rok zvyšuje. Toho výsledkom je aj počet  úspešných riešiteľov , ktorí získali 40 a viac bodov.</w:t>
      </w:r>
    </w:p>
    <w:p w:rsidR="00F20ED2" w:rsidRDefault="00066BB2">
      <w:pPr>
        <w:pStyle w:val="Standard"/>
      </w:pPr>
      <w:r>
        <w:rPr>
          <w:sz w:val="24"/>
          <w:szCs w:val="24"/>
        </w:rPr>
        <w:t xml:space="preserve"> Kladne hodnotí prácu peda</w:t>
      </w:r>
      <w:r>
        <w:rPr>
          <w:sz w:val="24"/>
          <w:szCs w:val="24"/>
        </w:rPr>
        <w:t xml:space="preserve">gógov pri organizácii školských kôl a tiež príprave ich víťazov na okresné kolo. Kladne hodnotí aj autorku Mgr. Danielu Petríkovú. </w:t>
      </w:r>
    </w:p>
    <w:p w:rsidR="00F20ED2" w:rsidRDefault="00066BB2">
      <w:pPr>
        <w:pStyle w:val="Standard"/>
      </w:pPr>
      <w:r>
        <w:rPr>
          <w:b/>
          <w:sz w:val="24"/>
          <w:szCs w:val="24"/>
        </w:rPr>
        <w:t>Umiestnenie</w:t>
      </w:r>
      <w:r>
        <w:rPr>
          <w:sz w:val="24"/>
          <w:szCs w:val="24"/>
        </w:rPr>
        <w:t>: 1. miesto:   Homolová Adriána – ZŠ Chrenovec</w:t>
      </w:r>
    </w:p>
    <w:p w:rsidR="00F20ED2" w:rsidRDefault="00066BB2">
      <w:pPr>
        <w:pStyle w:val="Standard"/>
      </w:pPr>
      <w:r>
        <w:rPr>
          <w:sz w:val="24"/>
          <w:szCs w:val="24"/>
        </w:rPr>
        <w:t xml:space="preserve">       </w:t>
      </w:r>
      <w:r w:rsidR="009D0671">
        <w:rPr>
          <w:sz w:val="24"/>
          <w:szCs w:val="24"/>
        </w:rPr>
        <w:t xml:space="preserve">                  2. miesto:  Ba</w:t>
      </w:r>
      <w:r>
        <w:rPr>
          <w:sz w:val="24"/>
          <w:szCs w:val="24"/>
        </w:rPr>
        <w:t xml:space="preserve">řinová Barbora – ZŠ Ul. S. </w:t>
      </w:r>
      <w:r>
        <w:rPr>
          <w:sz w:val="24"/>
          <w:szCs w:val="24"/>
        </w:rPr>
        <w:t>Chalupku Prievidza</w:t>
      </w:r>
    </w:p>
    <w:p w:rsidR="00F20ED2" w:rsidRDefault="00066BB2">
      <w:pPr>
        <w:pStyle w:val="Standard"/>
      </w:pPr>
      <w:r>
        <w:rPr>
          <w:sz w:val="24"/>
          <w:szCs w:val="24"/>
        </w:rPr>
        <w:t xml:space="preserve">                         3. miesto:  Jankulová Sarah – ZŠ Ul. Školská Handlová</w:t>
      </w:r>
    </w:p>
    <w:p w:rsidR="00F20ED2" w:rsidRDefault="00066BB2">
      <w:pPr>
        <w:pStyle w:val="Standard"/>
      </w:pPr>
      <w:r>
        <w:rPr>
          <w:sz w:val="24"/>
          <w:szCs w:val="24"/>
        </w:rPr>
        <w:t xml:space="preserve"> </w:t>
      </w:r>
    </w:p>
    <w:p w:rsidR="00F20ED2" w:rsidRDefault="00066BB2">
      <w:pPr>
        <w:pStyle w:val="Standard"/>
      </w:pPr>
      <w:r>
        <w:rPr>
          <w:sz w:val="24"/>
          <w:szCs w:val="24"/>
        </w:rPr>
        <w:t xml:space="preserve">   V Prievidzi, 28.11.2018                                 Mgr. Benková Lýdia, predseda poroty</w:t>
      </w:r>
    </w:p>
    <w:sectPr w:rsidR="00F20ED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BB2" w:rsidRDefault="00066BB2">
      <w:pPr>
        <w:spacing w:after="0" w:line="240" w:lineRule="auto"/>
      </w:pPr>
      <w:r>
        <w:separator/>
      </w:r>
    </w:p>
  </w:endnote>
  <w:endnote w:type="continuationSeparator" w:id="0">
    <w:p w:rsidR="00066BB2" w:rsidRDefault="0006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BB2" w:rsidRDefault="00066B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6BB2" w:rsidRDefault="00066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20ED2"/>
    <w:rsid w:val="00066BB2"/>
    <w:rsid w:val="009D0671"/>
    <w:rsid w:val="00F2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998C"/>
  <w15:docId w15:val="{6D6FAA77-9CB9-4CA2-828E-3DEC7C64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Riaditel</cp:lastModifiedBy>
  <cp:revision>2</cp:revision>
  <dcterms:created xsi:type="dcterms:W3CDTF">2018-11-28T18:41:00Z</dcterms:created>
  <dcterms:modified xsi:type="dcterms:W3CDTF">2018-11-28T18:41:00Z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