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39" w:rsidRPr="00F33897" w:rsidRDefault="00063039">
      <w:pPr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>AKTUÁLNA INFORMÁCIA</w:t>
      </w:r>
      <w:r w:rsidR="00F33897" w:rsidRPr="00F33897">
        <w:rPr>
          <w:b/>
          <w:color w:val="FF0000"/>
          <w:sz w:val="28"/>
          <w:szCs w:val="28"/>
        </w:rPr>
        <w:t xml:space="preserve"> – SLÁVIK SLOVENSKA 2021</w:t>
      </w:r>
    </w:p>
    <w:p w:rsidR="00063039" w:rsidRPr="00F33897" w:rsidRDefault="00063039">
      <w:pPr>
        <w:rPr>
          <w:b/>
          <w:color w:val="FF0000"/>
          <w:sz w:val="28"/>
          <w:szCs w:val="28"/>
        </w:rPr>
      </w:pPr>
    </w:p>
    <w:p w:rsidR="00063039" w:rsidRPr="00F33897" w:rsidRDefault="00063039" w:rsidP="00885E45">
      <w:pPr>
        <w:jc w:val="both"/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 xml:space="preserve">Výkonný výbor Slávika Slovenska 2021, plne rešpektujúc </w:t>
      </w:r>
      <w:r w:rsidR="00F33897" w:rsidRPr="00F33897">
        <w:rPr>
          <w:b/>
          <w:color w:val="FF0000"/>
          <w:sz w:val="28"/>
          <w:szCs w:val="28"/>
        </w:rPr>
        <w:t>súčasnú</w:t>
      </w:r>
      <w:r w:rsidR="00885E45">
        <w:rPr>
          <w:b/>
          <w:color w:val="FF0000"/>
          <w:sz w:val="28"/>
          <w:szCs w:val="28"/>
        </w:rPr>
        <w:t xml:space="preserve"> </w:t>
      </w:r>
      <w:proofErr w:type="spellStart"/>
      <w:r w:rsidRPr="00F33897">
        <w:rPr>
          <w:b/>
          <w:color w:val="FF0000"/>
          <w:sz w:val="28"/>
          <w:szCs w:val="28"/>
        </w:rPr>
        <w:t>pandemickú</w:t>
      </w:r>
      <w:proofErr w:type="spellEnd"/>
      <w:r w:rsidRPr="00F33897">
        <w:rPr>
          <w:b/>
          <w:color w:val="FF0000"/>
          <w:sz w:val="28"/>
          <w:szCs w:val="28"/>
        </w:rPr>
        <w:t xml:space="preserve"> situáciu na Slovensku a v záujme regulárnosti  priebehu 30. ročníka celoslovenskej speváckej súťaže detí a mládeže SLÁVIK SLOVENSKA 2020/2021</w:t>
      </w:r>
      <w:r w:rsidR="00F33897" w:rsidRPr="00F33897">
        <w:rPr>
          <w:b/>
          <w:color w:val="FF0000"/>
          <w:sz w:val="28"/>
          <w:szCs w:val="28"/>
        </w:rPr>
        <w:t>,</w:t>
      </w:r>
      <w:r w:rsidR="00885E45">
        <w:rPr>
          <w:b/>
          <w:color w:val="FF0000"/>
          <w:sz w:val="28"/>
          <w:szCs w:val="28"/>
        </w:rPr>
        <w:t xml:space="preserve"> </w:t>
      </w:r>
      <w:r w:rsidRPr="00F33897">
        <w:rPr>
          <w:b/>
          <w:color w:val="FF0000"/>
          <w:sz w:val="28"/>
          <w:szCs w:val="28"/>
        </w:rPr>
        <w:t>sa rozhodol preložiť konanie súťaže</w:t>
      </w:r>
      <w:r w:rsidR="00885E45">
        <w:rPr>
          <w:b/>
          <w:color w:val="FF0000"/>
          <w:sz w:val="28"/>
          <w:szCs w:val="28"/>
        </w:rPr>
        <w:t xml:space="preserve"> </w:t>
      </w:r>
      <w:r w:rsidRPr="00F33897">
        <w:rPr>
          <w:b/>
          <w:color w:val="FF0000"/>
          <w:sz w:val="28"/>
          <w:szCs w:val="28"/>
        </w:rPr>
        <w:t>na jarné mesiace roku 2022!</w:t>
      </w:r>
    </w:p>
    <w:p w:rsidR="00063039" w:rsidRPr="00F33897" w:rsidRDefault="00063039" w:rsidP="00885E45">
      <w:pPr>
        <w:jc w:val="both"/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>Doterajšie Propozície súťaže strácajú účinnosť, na budúci rok budú vydané</w:t>
      </w:r>
      <w:r w:rsidR="00F33897" w:rsidRPr="00F33897">
        <w:rPr>
          <w:b/>
          <w:color w:val="FF0000"/>
          <w:sz w:val="28"/>
          <w:szCs w:val="28"/>
        </w:rPr>
        <w:t xml:space="preserve"> nové, aktualizované Propozície SS 2022.</w:t>
      </w:r>
    </w:p>
    <w:p w:rsidR="00063039" w:rsidRPr="00F33897" w:rsidRDefault="00F33897" w:rsidP="00885E45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Výkonný výbor SS</w:t>
      </w:r>
      <w:bookmarkStart w:id="0" w:name="_GoBack"/>
      <w:bookmarkEnd w:id="0"/>
      <w:r w:rsidR="00063039" w:rsidRPr="00F33897">
        <w:rPr>
          <w:b/>
          <w:color w:val="FF0000"/>
          <w:sz w:val="28"/>
          <w:szCs w:val="28"/>
        </w:rPr>
        <w:t xml:space="preserve"> zároveň ďakuje  všetkým organizátorom základných (školských) kôl Slávika Slovenska 2021 a pripomína, že vý</w:t>
      </w:r>
      <w:r w:rsidRPr="00F33897">
        <w:rPr>
          <w:b/>
          <w:color w:val="FF0000"/>
          <w:sz w:val="28"/>
          <w:szCs w:val="28"/>
        </w:rPr>
        <w:t>sledky všetkých už realizovaných základných kôl, ktoré sa uskutočnili do 5. októbra 2021, zostávajú v platnosti a plynulo prechádzajú do budúceho roka 2022.</w:t>
      </w:r>
    </w:p>
    <w:p w:rsidR="00F33897" w:rsidRPr="00F33897" w:rsidRDefault="00F33897" w:rsidP="00885E45">
      <w:pPr>
        <w:jc w:val="both"/>
        <w:rPr>
          <w:b/>
          <w:color w:val="FF0000"/>
          <w:sz w:val="28"/>
          <w:szCs w:val="28"/>
        </w:rPr>
      </w:pPr>
    </w:p>
    <w:p w:rsidR="00F33897" w:rsidRPr="00F33897" w:rsidRDefault="00F33897">
      <w:pPr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>Ďakujeme za pochopenie a porozumenie.</w:t>
      </w:r>
    </w:p>
    <w:p w:rsidR="00F33897" w:rsidRPr="00F33897" w:rsidRDefault="00F33897">
      <w:pPr>
        <w:rPr>
          <w:b/>
          <w:color w:val="FF0000"/>
          <w:sz w:val="28"/>
          <w:szCs w:val="28"/>
        </w:rPr>
      </w:pPr>
    </w:p>
    <w:p w:rsidR="00F33897" w:rsidRPr="00F33897" w:rsidRDefault="00F33897">
      <w:pPr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>Peter Dvorsk</w:t>
      </w:r>
      <w:r>
        <w:rPr>
          <w:b/>
          <w:color w:val="FF0000"/>
          <w:sz w:val="28"/>
          <w:szCs w:val="28"/>
        </w:rPr>
        <w:t xml:space="preserve">ý, garant Slávika Slovenska </w:t>
      </w:r>
    </w:p>
    <w:p w:rsidR="00F33897" w:rsidRPr="00F33897" w:rsidRDefault="00F33897">
      <w:pPr>
        <w:rPr>
          <w:b/>
          <w:color w:val="FF0000"/>
          <w:sz w:val="28"/>
          <w:szCs w:val="28"/>
        </w:rPr>
      </w:pPr>
      <w:r w:rsidRPr="00F33897">
        <w:rPr>
          <w:b/>
          <w:color w:val="FF0000"/>
          <w:sz w:val="28"/>
          <w:szCs w:val="28"/>
        </w:rPr>
        <w:t>Peter Štilicha, predseda Výkonného výboru</w:t>
      </w:r>
    </w:p>
    <w:sectPr w:rsidR="00F33897" w:rsidRPr="00F33897" w:rsidSect="00CE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039"/>
    <w:rsid w:val="00063039"/>
    <w:rsid w:val="00885E45"/>
    <w:rsid w:val="00970DF0"/>
    <w:rsid w:val="00CE0658"/>
    <w:rsid w:val="00F3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Stilicha</dc:creator>
  <cp:lastModifiedBy>Riaditel</cp:lastModifiedBy>
  <cp:revision>2</cp:revision>
  <dcterms:created xsi:type="dcterms:W3CDTF">2021-10-07T11:01:00Z</dcterms:created>
  <dcterms:modified xsi:type="dcterms:W3CDTF">2021-10-07T11:01:00Z</dcterms:modified>
</cp:coreProperties>
</file>