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B474A5">
        <w:rPr>
          <w:rFonts w:ascii="Calibri" w:hAnsi="Calibri" w:cs="Calibri"/>
          <w:lang w:eastAsia="sk-SK"/>
        </w:rPr>
        <w:t>1</w:t>
      </w:r>
      <w:r w:rsidR="008154E4">
        <w:rPr>
          <w:rFonts w:ascii="Calibri" w:hAnsi="Calibri" w:cs="Calibri"/>
          <w:lang w:eastAsia="sk-SK"/>
        </w:rPr>
        <w:t>8</w:t>
      </w:r>
      <w:r w:rsidR="00B474A5">
        <w:rPr>
          <w:rFonts w:ascii="Calibri" w:hAnsi="Calibri" w:cs="Calibri"/>
          <w:lang w:eastAsia="sk-SK"/>
        </w:rPr>
        <w:t>.0</w:t>
      </w:r>
      <w:r w:rsidR="008154E4">
        <w:rPr>
          <w:rFonts w:ascii="Calibri" w:hAnsi="Calibri" w:cs="Calibri"/>
          <w:lang w:eastAsia="sk-SK"/>
        </w:rPr>
        <w:t>1.2018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107D84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  <w:bookmarkStart w:id="0" w:name="_GoBack"/>
      <w:bookmarkEnd w:id="0"/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474A5" w:rsidRPr="00B474A5">
        <w:rPr>
          <w:rFonts w:ascii="Calibri" w:hAnsi="Calibri" w:cs="Calibri"/>
          <w:b/>
          <w:lang w:eastAsia="sk-SK"/>
        </w:rPr>
        <w:t>Biologickej olympiády, kat. C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8154E4" w:rsidP="00B474A5">
      <w:pPr>
        <w:shd w:val="clear" w:color="auto" w:fill="CC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08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B474A5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B474A5">
      <w:pPr>
        <w:shd w:val="clear" w:color="auto" w:fill="CCFFF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264F79" w:rsidRPr="00264F79">
        <w:rPr>
          <w:rFonts w:ascii="Calibri" w:hAnsi="Calibri" w:cs="Calibri"/>
          <w:lang w:eastAsia="sk-SK"/>
        </w:rPr>
        <w:t xml:space="preserve">Ul. </w:t>
      </w:r>
      <w:r w:rsidR="00B474A5">
        <w:rPr>
          <w:rFonts w:ascii="Calibri" w:hAnsi="Calibri" w:cs="Calibri"/>
          <w:lang w:eastAsia="sk-SK"/>
        </w:rPr>
        <w:t>Dobšinského</w:t>
      </w:r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</w:t>
      </w:r>
      <w:r w:rsidR="00264F79" w:rsidRPr="00264F79">
        <w:rPr>
          <w:rFonts w:ascii="Calibri" w:hAnsi="Calibri" w:cs="Calibri"/>
          <w:lang w:eastAsia="sk-SK"/>
        </w:rPr>
        <w:t>C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AE7DEE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</w:t>
      </w:r>
      <w:r w:rsidR="00107D84">
        <w:rPr>
          <w:rFonts w:ascii="Calibri" w:hAnsi="Calibri" w:cs="Calibri"/>
          <w:lang w:eastAsia="sk-SK"/>
        </w:rPr>
        <w:t xml:space="preserve">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474A5" w:rsidRPr="00B474A5">
        <w:rPr>
          <w:rFonts w:ascii="Calibri" w:hAnsi="Calibri" w:cs="Calibri"/>
          <w:b/>
          <w:lang w:eastAsia="sk-SK"/>
        </w:rPr>
        <w:t>a protokoly</w:t>
      </w:r>
      <w:r w:rsidR="00B474A5">
        <w:rPr>
          <w:rFonts w:ascii="Calibri" w:hAnsi="Calibri" w:cs="Calibri"/>
          <w:lang w:eastAsia="sk-SK"/>
        </w:rPr>
        <w:t xml:space="preserve"> </w:t>
      </w:r>
      <w:r w:rsidR="00B61B66">
        <w:rPr>
          <w:rFonts w:ascii="Calibri" w:hAnsi="Calibri" w:cs="Calibri"/>
          <w:lang w:eastAsia="sk-SK"/>
        </w:rPr>
        <w:t xml:space="preserve">(teoreticko – praktická časť) </w:t>
      </w:r>
      <w:r w:rsidR="00B61B66" w:rsidRPr="00B61B66">
        <w:rPr>
          <w:rFonts w:ascii="Calibri" w:hAnsi="Calibri" w:cs="Calibri"/>
          <w:b/>
          <w:lang w:eastAsia="sk-SK"/>
        </w:rPr>
        <w:t>a</w:t>
      </w:r>
      <w:r w:rsidR="00107D84">
        <w:rPr>
          <w:rFonts w:ascii="Calibri" w:hAnsi="Calibri" w:cs="Calibri"/>
          <w:b/>
          <w:lang w:eastAsia="sk-SK"/>
        </w:rPr>
        <w:t xml:space="preserve"> prihlášky a </w:t>
      </w:r>
      <w:r w:rsidR="00B61B66" w:rsidRPr="00B61B66">
        <w:rPr>
          <w:rFonts w:ascii="Calibri" w:hAnsi="Calibri" w:cs="Calibri"/>
          <w:b/>
          <w:lang w:eastAsia="sk-SK"/>
        </w:rPr>
        <w:t>správy</w:t>
      </w:r>
      <w:r w:rsidR="00B61B66">
        <w:rPr>
          <w:rFonts w:ascii="Calibri" w:hAnsi="Calibri" w:cs="Calibri"/>
          <w:lang w:eastAsia="sk-SK"/>
        </w:rPr>
        <w:t xml:space="preserve"> (projektová časť)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8154E4">
        <w:rPr>
          <w:rFonts w:ascii="Calibri" w:hAnsi="Calibri" w:cs="Calibri"/>
          <w:b/>
          <w:bCs/>
          <w:lang w:eastAsia="sk-SK"/>
        </w:rPr>
        <w:t>26. 01</w:t>
      </w:r>
      <w:r w:rsidR="00B474A5">
        <w:rPr>
          <w:rFonts w:ascii="Calibri" w:hAnsi="Calibri" w:cs="Calibri"/>
          <w:b/>
          <w:bCs/>
          <w:lang w:eastAsia="sk-SK"/>
        </w:rPr>
        <w:t>.</w:t>
      </w:r>
      <w:r w:rsidR="008154E4">
        <w:rPr>
          <w:rFonts w:ascii="Calibri" w:hAnsi="Calibri" w:cs="Calibri"/>
          <w:b/>
          <w:bCs/>
          <w:lang w:eastAsia="sk-SK"/>
        </w:rPr>
        <w:t xml:space="preserve"> 2018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107D84" w:rsidRPr="00107D84">
        <w:rPr>
          <w:rFonts w:ascii="Calibri" w:hAnsi="Calibri" w:cs="Calibri"/>
          <w:i/>
          <w:lang w:eastAsia="sk-SK"/>
        </w:rPr>
        <w:t>V prípade potreby ďalších pomôcok budete včas informovaní.</w:t>
      </w:r>
      <w:r w:rsid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Oprendeková – predseda komisie, ZŠ Dobšinského, PD</w:t>
      </w: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Jozef Mikuško – člen, ZŠ P. J. Šafárika, PD</w:t>
      </w: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Renáta Podlužanská – člen, ZŠ Školská, HA</w:t>
      </w: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Alena Štorcelová – člen, ZŠ Ul. Energetikov, PD</w:t>
      </w:r>
    </w:p>
    <w:p w:rsidR="008154E4" w:rsidRDefault="008154E4" w:rsidP="008154E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RNDr. Dagmar Černáková – člen, ZŠ Lehota pod Vtáčnikom</w:t>
      </w:r>
    </w:p>
    <w:p w:rsidR="00B474A5" w:rsidRDefault="00B474A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8154E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8154E4" w:rsidRPr="00B351A5">
          <w:rPr>
            <w:rStyle w:val="Hypertextovprepojenie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8154E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8154E4">
        <w:rPr>
          <w:rFonts w:ascii="Calibri" w:hAnsi="Calibri" w:cs="Calibri"/>
          <w:i/>
          <w:iCs/>
          <w:sz w:val="20"/>
          <w:szCs w:val="20"/>
          <w:lang w:eastAsia="sk-SK"/>
        </w:rPr>
        <w:t>K. Sokolová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F8" w:rsidRDefault="00A93AF8" w:rsidP="007F5D98">
      <w:r>
        <w:separator/>
      </w:r>
    </w:p>
  </w:endnote>
  <w:endnote w:type="continuationSeparator" w:id="0">
    <w:p w:rsidR="00A93AF8" w:rsidRDefault="00A93AF8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F8" w:rsidRDefault="00A93AF8" w:rsidP="007F5D98">
      <w:r>
        <w:separator/>
      </w:r>
    </w:p>
  </w:footnote>
  <w:footnote w:type="continuationSeparator" w:id="0">
    <w:p w:rsidR="00A93AF8" w:rsidRDefault="00A93AF8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Default="008154E4" w:rsidP="007F5D98">
    <w:pPr>
      <w:pStyle w:val="Hlavika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-30480</wp:posOffset>
          </wp:positionV>
          <wp:extent cx="1090295" cy="632460"/>
          <wp:effectExtent l="0" t="0" r="0" b="0"/>
          <wp:wrapSquare wrapText="bothSides"/>
          <wp:docPr id="2" name="Obrázok 2" descr="C:\Users\Riaditel\Pictures\logo_cvcp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aditel\Pictures\logo_cvcp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Hlavika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8154E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prepojenie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prepojenie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prepojenie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Hlavika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57492"/>
    <w:rsid w:val="000C3DEF"/>
    <w:rsid w:val="000E7817"/>
    <w:rsid w:val="00107D84"/>
    <w:rsid w:val="00116D33"/>
    <w:rsid w:val="001670FC"/>
    <w:rsid w:val="001B03A8"/>
    <w:rsid w:val="001C669A"/>
    <w:rsid w:val="001D7F28"/>
    <w:rsid w:val="00264F79"/>
    <w:rsid w:val="002941E9"/>
    <w:rsid w:val="002D07A7"/>
    <w:rsid w:val="002D67E8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54E4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D49EA"/>
    <w:rsid w:val="009E1555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474A5"/>
    <w:rsid w:val="00B4780F"/>
    <w:rsid w:val="00B55D89"/>
    <w:rsid w:val="00B56D94"/>
    <w:rsid w:val="00B61B66"/>
    <w:rsid w:val="00B75FFC"/>
    <w:rsid w:val="00C42082"/>
    <w:rsid w:val="00C535D1"/>
    <w:rsid w:val="00C97CBF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EF6E37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75EFDBE9"/>
  <w15:docId w15:val="{F39AEC9C-B86C-41FD-A740-91EC0A62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Predvolenpsmoodseku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A775-DFA8-4EB0-A219-6BF16376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2016-11-15T09:16:00Z</cp:lastPrinted>
  <dcterms:created xsi:type="dcterms:W3CDTF">2018-01-18T17:21:00Z</dcterms:created>
  <dcterms:modified xsi:type="dcterms:W3CDTF">2018-01-18T17:21:00Z</dcterms:modified>
</cp:coreProperties>
</file>